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65" w:rsidRDefault="00AE5465" w:rsidP="00AE5465">
      <w:pPr>
        <w:jc w:val="center"/>
        <w:rPr>
          <w:b/>
        </w:rPr>
      </w:pPr>
      <w:r>
        <w:rPr>
          <w:b/>
        </w:rPr>
        <w:t>Контрольная работа</w:t>
      </w:r>
    </w:p>
    <w:p w:rsidR="00AE5465" w:rsidRDefault="00AE5465" w:rsidP="00AE5465">
      <w:pPr>
        <w:jc w:val="center"/>
        <w:rPr>
          <w:b/>
        </w:rPr>
      </w:pPr>
      <w:r>
        <w:rPr>
          <w:b/>
        </w:rPr>
        <w:t>Тема «Бухгалтерский баланс»</w:t>
      </w:r>
    </w:p>
    <w:p w:rsidR="00AE5465" w:rsidRDefault="00AE5465" w:rsidP="00AE5465"/>
    <w:p w:rsidR="00AE5465" w:rsidRPr="007722EB" w:rsidRDefault="00AE5465" w:rsidP="00AE5465">
      <w:pPr>
        <w:jc w:val="center"/>
        <w:rPr>
          <w:b/>
        </w:rPr>
      </w:pPr>
      <w:r w:rsidRPr="007722EB">
        <w:rPr>
          <w:b/>
        </w:rPr>
        <w:t>Вариант № 2</w:t>
      </w:r>
    </w:p>
    <w:p w:rsidR="00AE5465" w:rsidRPr="007722EB" w:rsidRDefault="00AE5465" w:rsidP="00AE5465">
      <w:pPr>
        <w:numPr>
          <w:ilvl w:val="0"/>
          <w:numId w:val="2"/>
        </w:numPr>
        <w:tabs>
          <w:tab w:val="clear" w:pos="1065"/>
          <w:tab w:val="num" w:pos="360"/>
        </w:tabs>
        <w:ind w:left="0" w:firstLine="0"/>
        <w:rPr>
          <w:sz w:val="28"/>
          <w:szCs w:val="28"/>
        </w:rPr>
      </w:pPr>
      <w:r w:rsidRPr="007722EB">
        <w:rPr>
          <w:sz w:val="28"/>
          <w:szCs w:val="28"/>
        </w:rPr>
        <w:t>Составить классификацию средств и источников хозяйственных сре</w:t>
      </w:r>
      <w:proofErr w:type="gramStart"/>
      <w:r w:rsidRPr="007722EB">
        <w:rPr>
          <w:sz w:val="28"/>
          <w:szCs w:val="28"/>
        </w:rPr>
        <w:t>дств пр</w:t>
      </w:r>
      <w:proofErr w:type="gramEnd"/>
      <w:r w:rsidRPr="007722EB">
        <w:rPr>
          <w:sz w:val="28"/>
          <w:szCs w:val="28"/>
        </w:rPr>
        <w:t>едприятия: (</w:t>
      </w:r>
      <w:proofErr w:type="spellStart"/>
      <w:r w:rsidRPr="007722EB">
        <w:rPr>
          <w:sz w:val="28"/>
          <w:szCs w:val="28"/>
        </w:rPr>
        <w:t>рб</w:t>
      </w:r>
      <w:proofErr w:type="spellEnd"/>
      <w:r w:rsidRPr="007722EB">
        <w:rPr>
          <w:sz w:val="28"/>
          <w:szCs w:val="28"/>
        </w:rPr>
        <w:t>)</w:t>
      </w:r>
    </w:p>
    <w:p w:rsidR="00AE5465" w:rsidRPr="007722EB" w:rsidRDefault="00AE5465" w:rsidP="00AE5465">
      <w:pPr>
        <w:numPr>
          <w:ilvl w:val="3"/>
          <w:numId w:val="2"/>
        </w:numPr>
        <w:tabs>
          <w:tab w:val="clear" w:pos="2880"/>
          <w:tab w:val="num" w:pos="360"/>
        </w:tabs>
        <w:ind w:left="360" w:firstLine="0"/>
        <w:rPr>
          <w:sz w:val="28"/>
          <w:szCs w:val="28"/>
        </w:rPr>
      </w:pPr>
      <w:r w:rsidRPr="007722EB">
        <w:rPr>
          <w:sz w:val="28"/>
          <w:szCs w:val="28"/>
        </w:rPr>
        <w:t>Топливо – 570</w:t>
      </w:r>
    </w:p>
    <w:p w:rsidR="00AE5465" w:rsidRPr="007722EB" w:rsidRDefault="00AE5465" w:rsidP="00AE5465">
      <w:pPr>
        <w:numPr>
          <w:ilvl w:val="3"/>
          <w:numId w:val="2"/>
        </w:numPr>
        <w:tabs>
          <w:tab w:val="clear" w:pos="2880"/>
          <w:tab w:val="num" w:pos="360"/>
        </w:tabs>
        <w:ind w:left="360" w:firstLine="0"/>
        <w:rPr>
          <w:sz w:val="28"/>
          <w:szCs w:val="28"/>
        </w:rPr>
      </w:pPr>
      <w:r w:rsidRPr="007722EB">
        <w:rPr>
          <w:sz w:val="28"/>
          <w:szCs w:val="28"/>
        </w:rPr>
        <w:t>Расчетный чет – 2890</w:t>
      </w:r>
    </w:p>
    <w:p w:rsidR="00AE5465" w:rsidRPr="007722EB" w:rsidRDefault="00AE5465" w:rsidP="00AE5465">
      <w:pPr>
        <w:numPr>
          <w:ilvl w:val="3"/>
          <w:numId w:val="2"/>
        </w:numPr>
        <w:tabs>
          <w:tab w:val="clear" w:pos="2880"/>
          <w:tab w:val="num" w:pos="360"/>
        </w:tabs>
        <w:ind w:left="360" w:firstLine="0"/>
        <w:rPr>
          <w:sz w:val="28"/>
          <w:szCs w:val="28"/>
        </w:rPr>
      </w:pPr>
      <w:r w:rsidRPr="007722EB">
        <w:rPr>
          <w:sz w:val="28"/>
          <w:szCs w:val="28"/>
        </w:rPr>
        <w:t>Резервный капитал – 10000</w:t>
      </w:r>
    </w:p>
    <w:p w:rsidR="00AE5465" w:rsidRPr="007722EB" w:rsidRDefault="00AE5465" w:rsidP="00AE5465">
      <w:pPr>
        <w:numPr>
          <w:ilvl w:val="3"/>
          <w:numId w:val="2"/>
        </w:numPr>
        <w:tabs>
          <w:tab w:val="clear" w:pos="2880"/>
          <w:tab w:val="num" w:pos="360"/>
        </w:tabs>
        <w:ind w:left="360" w:firstLine="0"/>
        <w:rPr>
          <w:sz w:val="28"/>
          <w:szCs w:val="28"/>
        </w:rPr>
      </w:pPr>
      <w:r w:rsidRPr="007722EB">
        <w:rPr>
          <w:sz w:val="28"/>
          <w:szCs w:val="28"/>
        </w:rPr>
        <w:t>Задолженность органам социального страхования и обеспечения – 130</w:t>
      </w:r>
    </w:p>
    <w:p w:rsidR="00AE5465" w:rsidRPr="007722EB" w:rsidRDefault="00AE5465" w:rsidP="00AE5465">
      <w:pPr>
        <w:numPr>
          <w:ilvl w:val="3"/>
          <w:numId w:val="2"/>
        </w:numPr>
        <w:tabs>
          <w:tab w:val="clear" w:pos="2880"/>
          <w:tab w:val="num" w:pos="360"/>
        </w:tabs>
        <w:ind w:left="360" w:firstLine="0"/>
        <w:rPr>
          <w:sz w:val="28"/>
          <w:szCs w:val="28"/>
        </w:rPr>
      </w:pPr>
      <w:r w:rsidRPr="007722EB">
        <w:rPr>
          <w:sz w:val="28"/>
          <w:szCs w:val="28"/>
        </w:rPr>
        <w:t>Уставный капитал – 40000</w:t>
      </w:r>
    </w:p>
    <w:p w:rsidR="00AE5465" w:rsidRPr="007722EB" w:rsidRDefault="00AE5465" w:rsidP="00AE5465">
      <w:pPr>
        <w:numPr>
          <w:ilvl w:val="3"/>
          <w:numId w:val="2"/>
        </w:numPr>
        <w:tabs>
          <w:tab w:val="clear" w:pos="2880"/>
          <w:tab w:val="num" w:pos="360"/>
        </w:tabs>
        <w:ind w:left="360" w:firstLine="0"/>
        <w:rPr>
          <w:sz w:val="28"/>
          <w:szCs w:val="28"/>
        </w:rPr>
      </w:pPr>
      <w:r w:rsidRPr="007722EB">
        <w:rPr>
          <w:sz w:val="28"/>
          <w:szCs w:val="28"/>
        </w:rPr>
        <w:t>Оборудование – 25000</w:t>
      </w:r>
    </w:p>
    <w:p w:rsidR="00AE5465" w:rsidRPr="007722EB" w:rsidRDefault="00AE5465" w:rsidP="00AE5465">
      <w:pPr>
        <w:numPr>
          <w:ilvl w:val="3"/>
          <w:numId w:val="2"/>
        </w:numPr>
        <w:tabs>
          <w:tab w:val="clear" w:pos="2880"/>
          <w:tab w:val="num" w:pos="360"/>
        </w:tabs>
        <w:ind w:left="360" w:firstLine="0"/>
        <w:rPr>
          <w:sz w:val="28"/>
          <w:szCs w:val="28"/>
        </w:rPr>
      </w:pPr>
      <w:r w:rsidRPr="007722EB">
        <w:rPr>
          <w:sz w:val="28"/>
          <w:szCs w:val="28"/>
        </w:rPr>
        <w:t>Производственное здание – 15000</w:t>
      </w:r>
    </w:p>
    <w:p w:rsidR="00AE5465" w:rsidRPr="007722EB" w:rsidRDefault="00AE5465" w:rsidP="00AE5465">
      <w:pPr>
        <w:numPr>
          <w:ilvl w:val="3"/>
          <w:numId w:val="2"/>
        </w:numPr>
        <w:tabs>
          <w:tab w:val="clear" w:pos="2880"/>
          <w:tab w:val="num" w:pos="360"/>
        </w:tabs>
        <w:ind w:left="360" w:firstLine="0"/>
        <w:rPr>
          <w:sz w:val="28"/>
          <w:szCs w:val="28"/>
        </w:rPr>
      </w:pPr>
      <w:r w:rsidRPr="007722EB">
        <w:rPr>
          <w:sz w:val="28"/>
          <w:szCs w:val="28"/>
        </w:rPr>
        <w:t>Расчеты с подрядчиками – 100</w:t>
      </w:r>
    </w:p>
    <w:p w:rsidR="00AE5465" w:rsidRPr="007722EB" w:rsidRDefault="00AE5465" w:rsidP="00AE5465">
      <w:pPr>
        <w:numPr>
          <w:ilvl w:val="3"/>
          <w:numId w:val="2"/>
        </w:numPr>
        <w:tabs>
          <w:tab w:val="clear" w:pos="2880"/>
          <w:tab w:val="num" w:pos="360"/>
        </w:tabs>
        <w:ind w:left="360" w:firstLine="0"/>
        <w:rPr>
          <w:sz w:val="28"/>
          <w:szCs w:val="28"/>
        </w:rPr>
      </w:pPr>
      <w:r w:rsidRPr="007722EB">
        <w:rPr>
          <w:sz w:val="28"/>
          <w:szCs w:val="28"/>
        </w:rPr>
        <w:t>Готовая продукция – 4500</w:t>
      </w:r>
    </w:p>
    <w:p w:rsidR="00AE5465" w:rsidRPr="007722EB" w:rsidRDefault="00AE5465" w:rsidP="00AE5465">
      <w:pPr>
        <w:numPr>
          <w:ilvl w:val="3"/>
          <w:numId w:val="2"/>
        </w:numPr>
        <w:tabs>
          <w:tab w:val="clear" w:pos="2880"/>
          <w:tab w:val="num" w:pos="360"/>
        </w:tabs>
        <w:ind w:left="360" w:firstLine="0"/>
        <w:rPr>
          <w:sz w:val="28"/>
          <w:szCs w:val="28"/>
        </w:rPr>
      </w:pPr>
      <w:r w:rsidRPr="007722EB">
        <w:rPr>
          <w:sz w:val="28"/>
          <w:szCs w:val="28"/>
        </w:rPr>
        <w:t>Незавершенное производство - 2270</w:t>
      </w:r>
    </w:p>
    <w:p w:rsidR="00AE5465" w:rsidRPr="007722EB" w:rsidRDefault="00AE5465" w:rsidP="00AE5465">
      <w:pPr>
        <w:numPr>
          <w:ilvl w:val="0"/>
          <w:numId w:val="2"/>
        </w:numPr>
        <w:tabs>
          <w:tab w:val="clear" w:pos="1065"/>
          <w:tab w:val="num" w:pos="360"/>
        </w:tabs>
        <w:ind w:left="360" w:hanging="360"/>
        <w:rPr>
          <w:sz w:val="28"/>
          <w:szCs w:val="28"/>
        </w:rPr>
      </w:pPr>
      <w:r w:rsidRPr="007722EB">
        <w:rPr>
          <w:sz w:val="28"/>
          <w:szCs w:val="28"/>
        </w:rPr>
        <w:t>Определить изменения в балансе:</w:t>
      </w:r>
    </w:p>
    <w:p w:rsidR="00AE5465" w:rsidRPr="007722EB" w:rsidRDefault="00AE5465" w:rsidP="00AE5465">
      <w:pPr>
        <w:numPr>
          <w:ilvl w:val="1"/>
          <w:numId w:val="2"/>
        </w:numPr>
        <w:tabs>
          <w:tab w:val="clear" w:pos="1440"/>
          <w:tab w:val="num" w:pos="360"/>
        </w:tabs>
        <w:ind w:left="360" w:firstLine="0"/>
        <w:rPr>
          <w:sz w:val="28"/>
          <w:szCs w:val="28"/>
        </w:rPr>
      </w:pPr>
      <w:r w:rsidRPr="007722EB">
        <w:rPr>
          <w:sz w:val="28"/>
          <w:szCs w:val="28"/>
        </w:rPr>
        <w:t>Поступили от поставщиков сырье и материалы – 500</w:t>
      </w:r>
    </w:p>
    <w:p w:rsidR="00AE5465" w:rsidRPr="007722EB" w:rsidRDefault="00AE5465" w:rsidP="00AE5465">
      <w:pPr>
        <w:numPr>
          <w:ilvl w:val="1"/>
          <w:numId w:val="2"/>
        </w:numPr>
        <w:tabs>
          <w:tab w:val="clear" w:pos="1440"/>
          <w:tab w:val="num" w:pos="360"/>
        </w:tabs>
        <w:ind w:left="360" w:firstLine="0"/>
        <w:rPr>
          <w:sz w:val="28"/>
          <w:szCs w:val="28"/>
        </w:rPr>
      </w:pPr>
      <w:r w:rsidRPr="007722EB">
        <w:rPr>
          <w:sz w:val="28"/>
          <w:szCs w:val="28"/>
        </w:rPr>
        <w:t>Оплачен счет поставщиков за сырье и материалы с расчетного счета – 500</w:t>
      </w:r>
    </w:p>
    <w:p w:rsidR="00AE5465" w:rsidRPr="007722EB" w:rsidRDefault="00AE5465" w:rsidP="00AE5465">
      <w:pPr>
        <w:numPr>
          <w:ilvl w:val="1"/>
          <w:numId w:val="2"/>
        </w:numPr>
        <w:tabs>
          <w:tab w:val="clear" w:pos="1440"/>
          <w:tab w:val="num" w:pos="360"/>
        </w:tabs>
        <w:ind w:left="360" w:firstLine="0"/>
        <w:rPr>
          <w:sz w:val="28"/>
          <w:szCs w:val="28"/>
        </w:rPr>
      </w:pPr>
      <w:r w:rsidRPr="007722EB">
        <w:rPr>
          <w:sz w:val="28"/>
          <w:szCs w:val="28"/>
        </w:rPr>
        <w:t>Погашена ссуда банка за счет прибыли остающейся в распоряжении предприятия – 10000</w:t>
      </w:r>
    </w:p>
    <w:p w:rsidR="00AE5465" w:rsidRPr="007722EB" w:rsidRDefault="00AE5465" w:rsidP="00AE5465">
      <w:pPr>
        <w:numPr>
          <w:ilvl w:val="1"/>
          <w:numId w:val="2"/>
        </w:numPr>
        <w:tabs>
          <w:tab w:val="clear" w:pos="1440"/>
          <w:tab w:val="num" w:pos="360"/>
        </w:tabs>
        <w:ind w:left="360" w:firstLine="0"/>
        <w:rPr>
          <w:sz w:val="28"/>
          <w:szCs w:val="28"/>
        </w:rPr>
      </w:pPr>
      <w:r w:rsidRPr="007722EB">
        <w:rPr>
          <w:sz w:val="28"/>
          <w:szCs w:val="28"/>
        </w:rPr>
        <w:t>Выплачена заработная плата работникам – 15000</w:t>
      </w:r>
    </w:p>
    <w:p w:rsidR="00AE5465" w:rsidRPr="007722EB" w:rsidRDefault="00AE5465" w:rsidP="00AE5465">
      <w:pPr>
        <w:numPr>
          <w:ilvl w:val="1"/>
          <w:numId w:val="2"/>
        </w:numPr>
        <w:tabs>
          <w:tab w:val="clear" w:pos="1440"/>
          <w:tab w:val="num" w:pos="360"/>
        </w:tabs>
        <w:ind w:left="360" w:firstLine="0"/>
        <w:rPr>
          <w:sz w:val="28"/>
          <w:szCs w:val="28"/>
        </w:rPr>
      </w:pPr>
      <w:r w:rsidRPr="007722EB">
        <w:rPr>
          <w:sz w:val="28"/>
          <w:szCs w:val="28"/>
        </w:rPr>
        <w:t>Покупатели рассчитались за купленную продукцию - 500</w:t>
      </w:r>
    </w:p>
    <w:p w:rsidR="00AE5465" w:rsidRPr="007722EB" w:rsidRDefault="00AE5465" w:rsidP="00AE5465">
      <w:pPr>
        <w:numPr>
          <w:ilvl w:val="0"/>
          <w:numId w:val="2"/>
        </w:numPr>
        <w:tabs>
          <w:tab w:val="clear" w:pos="1065"/>
          <w:tab w:val="num" w:pos="360"/>
        </w:tabs>
        <w:ind w:hanging="1065"/>
        <w:rPr>
          <w:sz w:val="28"/>
          <w:szCs w:val="28"/>
        </w:rPr>
      </w:pPr>
      <w:r w:rsidRPr="007722EB">
        <w:rPr>
          <w:sz w:val="28"/>
          <w:szCs w:val="28"/>
        </w:rPr>
        <w:t>Составить бухгалтерский баланс по остаткам счетов: (</w:t>
      </w:r>
      <w:proofErr w:type="spellStart"/>
      <w:r w:rsidRPr="007722EB">
        <w:rPr>
          <w:sz w:val="28"/>
          <w:szCs w:val="28"/>
        </w:rPr>
        <w:t>рб</w:t>
      </w:r>
      <w:proofErr w:type="spellEnd"/>
      <w:r w:rsidRPr="007722EB">
        <w:rPr>
          <w:sz w:val="28"/>
          <w:szCs w:val="28"/>
        </w:rPr>
        <w:t>)</w:t>
      </w:r>
    </w:p>
    <w:p w:rsidR="00AE5465" w:rsidRPr="007722EB" w:rsidRDefault="00AE5465" w:rsidP="00AE5465">
      <w:pPr>
        <w:numPr>
          <w:ilvl w:val="3"/>
          <w:numId w:val="2"/>
        </w:numPr>
        <w:tabs>
          <w:tab w:val="clear" w:pos="2880"/>
          <w:tab w:val="num" w:pos="360"/>
        </w:tabs>
        <w:ind w:left="360" w:firstLine="0"/>
        <w:rPr>
          <w:sz w:val="28"/>
          <w:szCs w:val="28"/>
        </w:rPr>
      </w:pPr>
      <w:r w:rsidRPr="007722EB">
        <w:rPr>
          <w:sz w:val="28"/>
          <w:szCs w:val="28"/>
        </w:rPr>
        <w:t>Нематериальные активы – 500</w:t>
      </w:r>
    </w:p>
    <w:p w:rsidR="00AE5465" w:rsidRPr="007722EB" w:rsidRDefault="00AE5465" w:rsidP="00AE5465">
      <w:pPr>
        <w:numPr>
          <w:ilvl w:val="3"/>
          <w:numId w:val="2"/>
        </w:numPr>
        <w:tabs>
          <w:tab w:val="clear" w:pos="2880"/>
          <w:tab w:val="num" w:pos="360"/>
        </w:tabs>
        <w:ind w:left="360" w:firstLine="0"/>
        <w:rPr>
          <w:sz w:val="28"/>
          <w:szCs w:val="28"/>
        </w:rPr>
      </w:pPr>
      <w:r w:rsidRPr="007722EB">
        <w:rPr>
          <w:sz w:val="28"/>
          <w:szCs w:val="28"/>
        </w:rPr>
        <w:t>Уставный капитал – 10000</w:t>
      </w:r>
    </w:p>
    <w:p w:rsidR="00AE5465" w:rsidRPr="007722EB" w:rsidRDefault="00AE5465" w:rsidP="00AE5465">
      <w:pPr>
        <w:numPr>
          <w:ilvl w:val="3"/>
          <w:numId w:val="2"/>
        </w:numPr>
        <w:tabs>
          <w:tab w:val="clear" w:pos="2880"/>
          <w:tab w:val="num" w:pos="360"/>
        </w:tabs>
        <w:ind w:left="360" w:firstLine="0"/>
        <w:rPr>
          <w:sz w:val="28"/>
          <w:szCs w:val="28"/>
        </w:rPr>
      </w:pPr>
      <w:r w:rsidRPr="007722EB">
        <w:rPr>
          <w:sz w:val="28"/>
          <w:szCs w:val="28"/>
        </w:rPr>
        <w:t>Долгосрочные финансовые вложения – 3000</w:t>
      </w:r>
    </w:p>
    <w:p w:rsidR="00AE5465" w:rsidRPr="007722EB" w:rsidRDefault="00AE5465" w:rsidP="00AE5465">
      <w:pPr>
        <w:numPr>
          <w:ilvl w:val="3"/>
          <w:numId w:val="2"/>
        </w:numPr>
        <w:tabs>
          <w:tab w:val="clear" w:pos="2880"/>
          <w:tab w:val="num" w:pos="360"/>
        </w:tabs>
        <w:ind w:left="360" w:firstLine="0"/>
        <w:rPr>
          <w:sz w:val="28"/>
          <w:szCs w:val="28"/>
        </w:rPr>
      </w:pPr>
      <w:r w:rsidRPr="007722EB">
        <w:rPr>
          <w:sz w:val="28"/>
          <w:szCs w:val="28"/>
        </w:rPr>
        <w:t>Касса – 50</w:t>
      </w:r>
    </w:p>
    <w:p w:rsidR="00AE5465" w:rsidRPr="007722EB" w:rsidRDefault="00AE5465" w:rsidP="00AE5465">
      <w:pPr>
        <w:numPr>
          <w:ilvl w:val="3"/>
          <w:numId w:val="2"/>
        </w:numPr>
        <w:tabs>
          <w:tab w:val="clear" w:pos="2880"/>
          <w:tab w:val="num" w:pos="360"/>
        </w:tabs>
        <w:ind w:left="360" w:firstLine="0"/>
        <w:rPr>
          <w:sz w:val="28"/>
          <w:szCs w:val="28"/>
        </w:rPr>
      </w:pPr>
      <w:r w:rsidRPr="007722EB">
        <w:rPr>
          <w:sz w:val="28"/>
          <w:szCs w:val="28"/>
        </w:rPr>
        <w:t>Убытки – 120</w:t>
      </w:r>
    </w:p>
    <w:p w:rsidR="00AE5465" w:rsidRPr="007722EB" w:rsidRDefault="00AE5465" w:rsidP="00AE5465">
      <w:pPr>
        <w:numPr>
          <w:ilvl w:val="3"/>
          <w:numId w:val="2"/>
        </w:numPr>
        <w:tabs>
          <w:tab w:val="clear" w:pos="2880"/>
          <w:tab w:val="num" w:pos="360"/>
        </w:tabs>
        <w:ind w:left="360" w:firstLine="0"/>
        <w:rPr>
          <w:sz w:val="28"/>
          <w:szCs w:val="28"/>
        </w:rPr>
      </w:pPr>
      <w:r w:rsidRPr="007722EB">
        <w:rPr>
          <w:sz w:val="28"/>
          <w:szCs w:val="28"/>
        </w:rPr>
        <w:t>Прибыль – 280</w:t>
      </w:r>
    </w:p>
    <w:p w:rsidR="00AE5465" w:rsidRPr="007722EB" w:rsidRDefault="00AE5465" w:rsidP="00AE5465">
      <w:pPr>
        <w:numPr>
          <w:ilvl w:val="3"/>
          <w:numId w:val="2"/>
        </w:numPr>
        <w:tabs>
          <w:tab w:val="clear" w:pos="2880"/>
          <w:tab w:val="num" w:pos="360"/>
        </w:tabs>
        <w:ind w:left="360" w:firstLine="0"/>
        <w:rPr>
          <w:sz w:val="28"/>
          <w:szCs w:val="28"/>
        </w:rPr>
      </w:pPr>
      <w:r w:rsidRPr="007722EB">
        <w:rPr>
          <w:sz w:val="28"/>
          <w:szCs w:val="28"/>
        </w:rPr>
        <w:t>Административное здание – 6500</w:t>
      </w:r>
    </w:p>
    <w:p w:rsidR="00AE5465" w:rsidRPr="007722EB" w:rsidRDefault="00AE5465" w:rsidP="00AE5465">
      <w:pPr>
        <w:numPr>
          <w:ilvl w:val="3"/>
          <w:numId w:val="2"/>
        </w:numPr>
        <w:tabs>
          <w:tab w:val="clear" w:pos="2880"/>
          <w:tab w:val="num" w:pos="360"/>
        </w:tabs>
        <w:ind w:left="360" w:firstLine="0"/>
        <w:rPr>
          <w:sz w:val="28"/>
          <w:szCs w:val="28"/>
        </w:rPr>
      </w:pPr>
      <w:r w:rsidRPr="007722EB">
        <w:rPr>
          <w:sz w:val="28"/>
          <w:szCs w:val="28"/>
        </w:rPr>
        <w:t>МБП - 110</w:t>
      </w:r>
    </w:p>
    <w:p w:rsidR="00AE5465" w:rsidRPr="007722EB" w:rsidRDefault="00AE5465" w:rsidP="00AE5465">
      <w:pPr>
        <w:numPr>
          <w:ilvl w:val="0"/>
          <w:numId w:val="2"/>
        </w:numPr>
        <w:tabs>
          <w:tab w:val="clear" w:pos="1065"/>
          <w:tab w:val="num" w:pos="360"/>
        </w:tabs>
        <w:ind w:hanging="1065"/>
        <w:rPr>
          <w:sz w:val="28"/>
          <w:szCs w:val="28"/>
        </w:rPr>
      </w:pPr>
      <w:r w:rsidRPr="007722EB">
        <w:rPr>
          <w:sz w:val="28"/>
          <w:szCs w:val="28"/>
        </w:rPr>
        <w:t xml:space="preserve">Составить классификацию хозяйственных средств </w:t>
      </w:r>
      <w:proofErr w:type="gramStart"/>
      <w:r w:rsidRPr="007722EB">
        <w:rPr>
          <w:sz w:val="28"/>
          <w:szCs w:val="28"/>
        </w:rPr>
        <w:t>предприятии</w:t>
      </w:r>
      <w:proofErr w:type="gramEnd"/>
      <w:r w:rsidRPr="007722EB">
        <w:rPr>
          <w:sz w:val="28"/>
          <w:szCs w:val="28"/>
        </w:rPr>
        <w:t>: (</w:t>
      </w:r>
      <w:proofErr w:type="spellStart"/>
      <w:r w:rsidRPr="007722EB">
        <w:rPr>
          <w:sz w:val="28"/>
          <w:szCs w:val="28"/>
        </w:rPr>
        <w:t>рб</w:t>
      </w:r>
      <w:proofErr w:type="spellEnd"/>
      <w:r w:rsidRPr="007722EB">
        <w:rPr>
          <w:sz w:val="28"/>
          <w:szCs w:val="28"/>
        </w:rPr>
        <w:t>)</w:t>
      </w:r>
    </w:p>
    <w:p w:rsidR="00AE5465" w:rsidRPr="007722EB" w:rsidRDefault="00AE5465" w:rsidP="00AE5465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7722EB">
        <w:rPr>
          <w:sz w:val="28"/>
          <w:szCs w:val="28"/>
        </w:rPr>
        <w:t>Долгосрочные вложения – 300</w:t>
      </w:r>
    </w:p>
    <w:p w:rsidR="00AE5465" w:rsidRPr="007722EB" w:rsidRDefault="00AE5465" w:rsidP="00AE5465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7722EB">
        <w:rPr>
          <w:sz w:val="28"/>
          <w:szCs w:val="28"/>
        </w:rPr>
        <w:t>Готовая продукция – 700</w:t>
      </w:r>
    </w:p>
    <w:p w:rsidR="00AE5465" w:rsidRPr="007722EB" w:rsidRDefault="00AE5465" w:rsidP="00AE5465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7722EB">
        <w:rPr>
          <w:sz w:val="28"/>
          <w:szCs w:val="28"/>
        </w:rPr>
        <w:t>Расходы будущих периодов – 150</w:t>
      </w:r>
    </w:p>
    <w:p w:rsidR="00AE5465" w:rsidRPr="007722EB" w:rsidRDefault="00AE5465" w:rsidP="00AE5465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7722EB">
        <w:rPr>
          <w:sz w:val="28"/>
          <w:szCs w:val="28"/>
        </w:rPr>
        <w:t>Капитальные вложения – 280</w:t>
      </w:r>
    </w:p>
    <w:p w:rsidR="00AE5465" w:rsidRPr="007722EB" w:rsidRDefault="00AE5465" w:rsidP="00AE5465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7722EB">
        <w:rPr>
          <w:sz w:val="28"/>
          <w:szCs w:val="28"/>
        </w:rPr>
        <w:t>Убытки – 10</w:t>
      </w:r>
    </w:p>
    <w:p w:rsidR="00AE5465" w:rsidRPr="007722EB" w:rsidRDefault="00AE5465" w:rsidP="00AE5465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7722EB">
        <w:rPr>
          <w:sz w:val="28"/>
          <w:szCs w:val="28"/>
        </w:rPr>
        <w:t>Станки резьбонарезные – 520</w:t>
      </w:r>
    </w:p>
    <w:p w:rsidR="00AE5465" w:rsidRDefault="00AE5465" w:rsidP="00AE5465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 w:rsidRPr="007722EB">
        <w:rPr>
          <w:sz w:val="28"/>
          <w:szCs w:val="28"/>
        </w:rPr>
        <w:t>Задолженность подотчетных лиц – 70</w:t>
      </w:r>
    </w:p>
    <w:p w:rsidR="004E3232" w:rsidRPr="00AE5465" w:rsidRDefault="004E3232" w:rsidP="00AE5465"/>
    <w:sectPr w:rsidR="004E3232" w:rsidRPr="00AE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5BD5"/>
    <w:multiLevelType w:val="hybridMultilevel"/>
    <w:tmpl w:val="A992E522"/>
    <w:lvl w:ilvl="0" w:tplc="D14AAC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17362C"/>
    <w:multiLevelType w:val="hybridMultilevel"/>
    <w:tmpl w:val="37B44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D6AA9"/>
    <w:rsid w:val="004E3232"/>
    <w:rsid w:val="00AE5465"/>
    <w:rsid w:val="00B33CEF"/>
    <w:rsid w:val="00ED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BBN</dc:creator>
  <cp:lastModifiedBy>BBN</cp:lastModifiedBy>
  <cp:revision>2</cp:revision>
  <dcterms:created xsi:type="dcterms:W3CDTF">2016-11-26T04:00:00Z</dcterms:created>
  <dcterms:modified xsi:type="dcterms:W3CDTF">2016-11-26T04:00:00Z</dcterms:modified>
</cp:coreProperties>
</file>